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826" w14:textId="4CDB3F13" w:rsidR="00040F7D" w:rsidRDefault="00040F7D" w:rsidP="00040F7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Ellenőrzési terv 202</w:t>
      </w:r>
      <w:r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 december 31-ig</w:t>
      </w:r>
    </w:p>
    <w:p w14:paraId="61AA0F69" w14:textId="77777777" w:rsidR="00040F7D" w:rsidRDefault="00040F7D" w:rsidP="00040F7D">
      <w:pPr>
        <w:jc w:val="center"/>
        <w:rPr>
          <w:sz w:val="20"/>
          <w:szCs w:val="20"/>
        </w:rPr>
      </w:pPr>
      <w:r>
        <w:rPr>
          <w:sz w:val="20"/>
          <w:szCs w:val="20"/>
        </w:rPr>
        <w:t>(a helyi adók és a törvény által önkormányzati feladatként meghatározottak vonatkozásában)</w:t>
      </w:r>
    </w:p>
    <w:p w14:paraId="72DCA3C6" w14:textId="77777777" w:rsidR="00040F7D" w:rsidRDefault="00040F7D" w:rsidP="00040F7D">
      <w:pPr>
        <w:rPr>
          <w:sz w:val="20"/>
          <w:szCs w:val="20"/>
        </w:rPr>
      </w:pPr>
    </w:p>
    <w:p w14:paraId="7F48E5A4" w14:textId="77777777" w:rsidR="00040F7D" w:rsidRDefault="00040F7D" w:rsidP="00040F7D">
      <w:pPr>
        <w:jc w:val="both"/>
        <w:rPr>
          <w:sz w:val="20"/>
          <w:szCs w:val="20"/>
        </w:rPr>
      </w:pPr>
      <w:r w:rsidRPr="00490740">
        <w:rPr>
          <w:sz w:val="20"/>
          <w:szCs w:val="20"/>
        </w:rPr>
        <w:t>Az adóigazgatási rendtartásról szóló 2017. évi CLI. törvényben (továbbiakban: Air.) meghatározottak szerint az ellenőrzés célja az adótörvényekben és más jogszabályokban előírt kötelezettségek teljesítésének vagy megsértésének megállapítása.</w:t>
      </w:r>
    </w:p>
    <w:p w14:paraId="60762BA5" w14:textId="77777777" w:rsidR="00040F7D" w:rsidRPr="00490740" w:rsidRDefault="00040F7D" w:rsidP="00040F7D">
      <w:pPr>
        <w:jc w:val="both"/>
        <w:rPr>
          <w:sz w:val="20"/>
          <w:szCs w:val="20"/>
        </w:rPr>
      </w:pPr>
    </w:p>
    <w:p w14:paraId="2A9EBCFD" w14:textId="77777777" w:rsidR="00040F7D" w:rsidRPr="00490740" w:rsidRDefault="00040F7D" w:rsidP="00040F7D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Ellenőrzés területei:</w:t>
      </w:r>
    </w:p>
    <w:p w14:paraId="26C50BDB" w14:textId="77777777" w:rsidR="00040F7D" w:rsidRPr="00490740" w:rsidRDefault="00040F7D" w:rsidP="00040F7D">
      <w:pPr>
        <w:numPr>
          <w:ilvl w:val="0"/>
          <w:numId w:val="2"/>
        </w:numPr>
        <w:rPr>
          <w:sz w:val="20"/>
          <w:szCs w:val="20"/>
        </w:rPr>
      </w:pPr>
      <w:r w:rsidRPr="00490740">
        <w:rPr>
          <w:sz w:val="20"/>
          <w:szCs w:val="20"/>
        </w:rPr>
        <w:t xml:space="preserve">Az egyes adókötelezettségek teljesítése, a helyi adók vonatkozásában </w:t>
      </w:r>
      <w:proofErr w:type="gramStart"/>
      <w:r w:rsidRPr="00490740">
        <w:rPr>
          <w:sz w:val="20"/>
          <w:szCs w:val="20"/>
        </w:rPr>
        <w:t>( kommunális</w:t>
      </w:r>
      <w:proofErr w:type="gramEnd"/>
      <w:r w:rsidRPr="00490740">
        <w:rPr>
          <w:sz w:val="20"/>
          <w:szCs w:val="20"/>
        </w:rPr>
        <w:t xml:space="preserve"> adó, iparűzési adó) </w:t>
      </w:r>
    </w:p>
    <w:p w14:paraId="70649125" w14:textId="77777777" w:rsidR="00040F7D" w:rsidRPr="00490740" w:rsidRDefault="00040F7D" w:rsidP="00040F7D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Az adóhatóság jogköre:</w:t>
      </w:r>
    </w:p>
    <w:p w14:paraId="5D21284F" w14:textId="77777777" w:rsidR="00040F7D" w:rsidRPr="00490740" w:rsidRDefault="00040F7D" w:rsidP="00040F7D">
      <w:pPr>
        <w:pStyle w:val="Cmsor2"/>
        <w:numPr>
          <w:ilvl w:val="0"/>
          <w:numId w:val="2"/>
        </w:numPr>
        <w:tabs>
          <w:tab w:val="num" w:pos="360"/>
        </w:tabs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A hatáskörébe tartozó ügyekben az illetékességi területen folytathat ellenőrzést.</w:t>
      </w:r>
    </w:p>
    <w:p w14:paraId="5C143FE1" w14:textId="77777777" w:rsidR="00040F7D" w:rsidRPr="00490740" w:rsidRDefault="00040F7D" w:rsidP="00040F7D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Az adóellenőrzés alapja:</w:t>
      </w:r>
    </w:p>
    <w:p w14:paraId="0FE38B22" w14:textId="77777777" w:rsidR="00040F7D" w:rsidRPr="00490740" w:rsidRDefault="00040F7D" w:rsidP="00040F7D">
      <w:pPr>
        <w:numPr>
          <w:ilvl w:val="0"/>
          <w:numId w:val="4"/>
        </w:numPr>
        <w:jc w:val="both"/>
        <w:rPr>
          <w:sz w:val="20"/>
          <w:szCs w:val="20"/>
        </w:rPr>
      </w:pPr>
      <w:r w:rsidRPr="00490740">
        <w:rPr>
          <w:sz w:val="20"/>
          <w:szCs w:val="20"/>
        </w:rPr>
        <w:t>Az adózás rendjéről szóló 2017. évi CL. törvény (Art.)</w:t>
      </w:r>
    </w:p>
    <w:p w14:paraId="275D5C83" w14:textId="77777777" w:rsidR="00040F7D" w:rsidRPr="00490740" w:rsidRDefault="00040F7D" w:rsidP="00040F7D">
      <w:pPr>
        <w:numPr>
          <w:ilvl w:val="0"/>
          <w:numId w:val="4"/>
        </w:numPr>
        <w:jc w:val="both"/>
        <w:rPr>
          <w:sz w:val="20"/>
          <w:szCs w:val="20"/>
        </w:rPr>
      </w:pPr>
      <w:r w:rsidRPr="00490740">
        <w:rPr>
          <w:sz w:val="20"/>
          <w:szCs w:val="20"/>
        </w:rPr>
        <w:t>Az adóigazgatási rendtartásról szóló 2017. évi CLI. törvény (Air.)</w:t>
      </w:r>
    </w:p>
    <w:p w14:paraId="43B2DA2B" w14:textId="77777777" w:rsidR="00040F7D" w:rsidRPr="00490740" w:rsidRDefault="00040F7D" w:rsidP="00040F7D">
      <w:pPr>
        <w:numPr>
          <w:ilvl w:val="0"/>
          <w:numId w:val="4"/>
        </w:numPr>
        <w:jc w:val="both"/>
        <w:rPr>
          <w:sz w:val="20"/>
          <w:szCs w:val="20"/>
        </w:rPr>
      </w:pPr>
      <w:r w:rsidRPr="00490740">
        <w:rPr>
          <w:sz w:val="20"/>
          <w:szCs w:val="20"/>
        </w:rPr>
        <w:t>A helyi adókról szóló 1990. évi. C. törvény (</w:t>
      </w:r>
      <w:proofErr w:type="spellStart"/>
      <w:r w:rsidRPr="00490740">
        <w:rPr>
          <w:sz w:val="20"/>
          <w:szCs w:val="20"/>
        </w:rPr>
        <w:t>Htv</w:t>
      </w:r>
      <w:proofErr w:type="spellEnd"/>
      <w:r w:rsidRPr="00490740">
        <w:rPr>
          <w:sz w:val="20"/>
          <w:szCs w:val="20"/>
        </w:rPr>
        <w:t>.)</w:t>
      </w:r>
    </w:p>
    <w:p w14:paraId="3F686F86" w14:textId="77777777" w:rsidR="00040F7D" w:rsidRPr="00F207AA" w:rsidRDefault="00040F7D" w:rsidP="00040F7D">
      <w:pPr>
        <w:numPr>
          <w:ilvl w:val="0"/>
          <w:numId w:val="4"/>
        </w:numPr>
        <w:jc w:val="both"/>
        <w:rPr>
          <w:sz w:val="20"/>
          <w:szCs w:val="20"/>
        </w:rPr>
      </w:pPr>
      <w:r w:rsidRPr="00490740">
        <w:rPr>
          <w:sz w:val="20"/>
          <w:szCs w:val="20"/>
        </w:rPr>
        <w:t xml:space="preserve">Pilisszentlászló Község Önkormányzat Képviselő-testületének az iparűzési adóról szóló 9/2000. (X.12.) számú önkormányzati rendelete, valamint a magánszemélyek kommunális adójáról szóló 14/2005. (XII.27.) számú rendelete </w:t>
      </w:r>
    </w:p>
    <w:p w14:paraId="248B4198" w14:textId="77777777" w:rsidR="00040F7D" w:rsidRPr="00490740" w:rsidRDefault="00040F7D" w:rsidP="00040F7D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Az adóellenőrzés kiterjed:</w:t>
      </w:r>
    </w:p>
    <w:p w14:paraId="0D603CDD" w14:textId="77777777" w:rsidR="00040F7D" w:rsidRPr="00490740" w:rsidRDefault="00040F7D" w:rsidP="00040F7D">
      <w:pPr>
        <w:numPr>
          <w:ilvl w:val="0"/>
          <w:numId w:val="3"/>
        </w:numPr>
        <w:rPr>
          <w:sz w:val="20"/>
          <w:szCs w:val="20"/>
        </w:rPr>
      </w:pPr>
      <w:r w:rsidRPr="00490740">
        <w:rPr>
          <w:sz w:val="20"/>
          <w:szCs w:val="20"/>
        </w:rPr>
        <w:t>Bejelentésre, bevallásra, bizonylati rendre, könyvvezetésre, nyilatkozattételre, adatszolgáltatásra vonatkozó előírások betartására.</w:t>
      </w:r>
    </w:p>
    <w:p w14:paraId="400B9931" w14:textId="77777777" w:rsidR="00040F7D" w:rsidRPr="00490740" w:rsidRDefault="00040F7D" w:rsidP="00040F7D">
      <w:pPr>
        <w:pStyle w:val="Cmsor2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740">
        <w:rPr>
          <w:rFonts w:ascii="Times New Roman" w:hAnsi="Times New Roman" w:cs="Times New Roman"/>
          <w:b w:val="0"/>
          <w:bCs w:val="0"/>
          <w:sz w:val="20"/>
          <w:szCs w:val="20"/>
        </w:rPr>
        <w:t>Az adóellenőrzés helye:</w:t>
      </w:r>
    </w:p>
    <w:p w14:paraId="1800BB67" w14:textId="77777777" w:rsidR="00040F7D" w:rsidRPr="00490740" w:rsidRDefault="00040F7D" w:rsidP="00040F7D">
      <w:pPr>
        <w:numPr>
          <w:ilvl w:val="0"/>
          <w:numId w:val="3"/>
        </w:numPr>
        <w:rPr>
          <w:sz w:val="20"/>
          <w:szCs w:val="20"/>
        </w:rPr>
      </w:pPr>
      <w:r w:rsidRPr="00490740">
        <w:rPr>
          <w:sz w:val="20"/>
          <w:szCs w:val="20"/>
        </w:rPr>
        <w:t>Az adózó székhelye, telephelye, az adózó ingatlana.</w:t>
      </w:r>
    </w:p>
    <w:p w14:paraId="6F2226A5" w14:textId="77777777" w:rsidR="00040F7D" w:rsidRPr="00490740" w:rsidRDefault="00040F7D" w:rsidP="00040F7D">
      <w:pPr>
        <w:numPr>
          <w:ilvl w:val="0"/>
          <w:numId w:val="3"/>
        </w:numPr>
        <w:rPr>
          <w:sz w:val="20"/>
          <w:szCs w:val="20"/>
        </w:rPr>
      </w:pPr>
      <w:r w:rsidRPr="00490740">
        <w:rPr>
          <w:sz w:val="20"/>
          <w:szCs w:val="20"/>
        </w:rPr>
        <w:t>Az adóhatóság hivatalos helyisége.</w:t>
      </w:r>
    </w:p>
    <w:p w14:paraId="0C318C0B" w14:textId="77777777" w:rsidR="00040F7D" w:rsidRPr="00F207AA" w:rsidRDefault="00040F7D" w:rsidP="00040F7D">
      <w:pPr>
        <w:rPr>
          <w:i/>
          <w:iCs/>
          <w:sz w:val="20"/>
          <w:szCs w:val="20"/>
        </w:rPr>
      </w:pPr>
      <w:r w:rsidRPr="00F207AA">
        <w:rPr>
          <w:i/>
          <w:iCs/>
          <w:sz w:val="20"/>
          <w:szCs w:val="20"/>
        </w:rPr>
        <w:t>Az adóellenőrzés módja:</w:t>
      </w:r>
    </w:p>
    <w:p w14:paraId="63D63E76" w14:textId="77777777" w:rsidR="00040F7D" w:rsidRPr="00490740" w:rsidRDefault="00040F7D" w:rsidP="00040F7D">
      <w:pPr>
        <w:numPr>
          <w:ilvl w:val="0"/>
          <w:numId w:val="5"/>
        </w:numPr>
        <w:rPr>
          <w:sz w:val="20"/>
          <w:szCs w:val="20"/>
        </w:rPr>
      </w:pPr>
      <w:r w:rsidRPr="00490740">
        <w:rPr>
          <w:sz w:val="20"/>
          <w:szCs w:val="20"/>
        </w:rPr>
        <w:t>Az adókötelezettséget érintő adatok, tények és körülmények megvizsgálása.</w:t>
      </w:r>
    </w:p>
    <w:p w14:paraId="2D27251C" w14:textId="77777777" w:rsidR="00040F7D" w:rsidRPr="00490740" w:rsidRDefault="00040F7D" w:rsidP="00040F7D">
      <w:pPr>
        <w:numPr>
          <w:ilvl w:val="0"/>
          <w:numId w:val="5"/>
        </w:numPr>
        <w:rPr>
          <w:sz w:val="20"/>
          <w:szCs w:val="20"/>
        </w:rPr>
      </w:pPr>
      <w:r w:rsidRPr="00490740">
        <w:rPr>
          <w:sz w:val="20"/>
          <w:szCs w:val="20"/>
        </w:rPr>
        <w:t>Jegyzőkönyv felvétel.</w:t>
      </w:r>
    </w:p>
    <w:p w14:paraId="51C780C2" w14:textId="77777777" w:rsidR="00040F7D" w:rsidRPr="00490740" w:rsidRDefault="00040F7D" w:rsidP="00040F7D">
      <w:pPr>
        <w:jc w:val="both"/>
        <w:rPr>
          <w:sz w:val="20"/>
          <w:szCs w:val="20"/>
        </w:rPr>
      </w:pPr>
    </w:p>
    <w:p w14:paraId="79559766" w14:textId="3D90E651" w:rsidR="00040F7D" w:rsidRDefault="00040F7D" w:rsidP="00040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 évben</w:t>
      </w:r>
      <w:r>
        <w:rPr>
          <w:sz w:val="20"/>
          <w:szCs w:val="20"/>
        </w:rPr>
        <w:t xml:space="preserve"> az alábbi adónemekben tervezünk adóellenőrzést:</w:t>
      </w:r>
    </w:p>
    <w:p w14:paraId="27B6898C" w14:textId="77777777" w:rsidR="00040F7D" w:rsidRDefault="00040F7D" w:rsidP="00040F7D">
      <w:pPr>
        <w:jc w:val="both"/>
        <w:rPr>
          <w:sz w:val="20"/>
          <w:szCs w:val="20"/>
          <w:u w:val="single"/>
        </w:rPr>
      </w:pPr>
    </w:p>
    <w:p w14:paraId="4D78C292" w14:textId="5FF82D06" w:rsidR="00040F7D" w:rsidRPr="00490740" w:rsidRDefault="00294E01" w:rsidP="00040F7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1. </w:t>
      </w:r>
      <w:r w:rsidR="00040F7D" w:rsidRPr="00490740">
        <w:rPr>
          <w:sz w:val="20"/>
          <w:szCs w:val="20"/>
          <w:u w:val="single"/>
        </w:rPr>
        <w:t>Helyi iparűzési adó:</w:t>
      </w:r>
    </w:p>
    <w:p w14:paraId="2CCD4849" w14:textId="77777777" w:rsidR="00040F7D" w:rsidRPr="00490740" w:rsidRDefault="00040F7D" w:rsidP="00040F7D">
      <w:pPr>
        <w:jc w:val="both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3"/>
        <w:gridCol w:w="5086"/>
      </w:tblGrid>
      <w:tr w:rsidR="00040F7D" w:rsidRPr="00490740" w14:paraId="7F273082" w14:textId="77777777" w:rsidTr="00440537">
        <w:trPr>
          <w:jc w:val="center"/>
        </w:trPr>
        <w:tc>
          <w:tcPr>
            <w:tcW w:w="4629" w:type="dxa"/>
            <w:gridSpan w:val="2"/>
            <w:shd w:val="clear" w:color="auto" w:fill="auto"/>
          </w:tcPr>
          <w:p w14:paraId="5A5AEBEA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  <w:u w:val="single"/>
              </w:rPr>
              <w:t>Ellenőrzési tevékenység</w:t>
            </w:r>
          </w:p>
        </w:tc>
        <w:tc>
          <w:tcPr>
            <w:tcW w:w="5758" w:type="dxa"/>
            <w:shd w:val="clear" w:color="auto" w:fill="auto"/>
          </w:tcPr>
          <w:p w14:paraId="6D195037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  <w:u w:val="single"/>
              </w:rPr>
              <w:t>Az ellenőrzés módszere</w:t>
            </w:r>
          </w:p>
        </w:tc>
      </w:tr>
      <w:tr w:rsidR="00040F7D" w:rsidRPr="00490740" w14:paraId="10D98324" w14:textId="77777777" w:rsidTr="00440537">
        <w:trPr>
          <w:jc w:val="center"/>
        </w:trPr>
        <w:tc>
          <w:tcPr>
            <w:tcW w:w="4629" w:type="dxa"/>
            <w:gridSpan w:val="2"/>
            <w:shd w:val="clear" w:color="auto" w:fill="auto"/>
          </w:tcPr>
          <w:p w14:paraId="1D7CE609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</w:rPr>
              <w:t xml:space="preserve">Bejelentkezési (bejelentési) kötelezettség teljesítésének ellenőrzése: az adózás rendjéről szóló 2017. évi CL. törvény (továbbiakban: Art.) 18. §-a, valamint a helyi adókról szóló 1990. évi C. törvény (továbbiakban: </w:t>
            </w:r>
            <w:proofErr w:type="spellStart"/>
            <w:r w:rsidRPr="00490740">
              <w:rPr>
                <w:sz w:val="20"/>
                <w:szCs w:val="20"/>
              </w:rPr>
              <w:t>Htv</w:t>
            </w:r>
            <w:proofErr w:type="spellEnd"/>
            <w:r w:rsidRPr="00490740">
              <w:rPr>
                <w:sz w:val="20"/>
                <w:szCs w:val="20"/>
              </w:rPr>
              <w:t>.) 38. § (1) bekezdése szerint az adókötelezettség az iparűzési tevékenység megkezdésének napjával keletkezik, a bejelentkezési kötelezettséget a tevékenység megkezdésétől számított 15 napon belül kell teljesíteni.</w:t>
            </w:r>
          </w:p>
        </w:tc>
        <w:tc>
          <w:tcPr>
            <w:tcW w:w="5758" w:type="dxa"/>
            <w:shd w:val="clear" w:color="auto" w:fill="auto"/>
          </w:tcPr>
          <w:p w14:paraId="5B91B605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 cégnyilvántartás, valamint a jegyző által vezetett kereskedelmi nyilvántartás (illetve kiadott működési engedélyek) adatainak összevetése a helyi adó nyilvántartásban szereplő adatokkal, annak érdekében, hogy megállapíthatóak legyenek azok az adózók, akik annak ellenére, hogy Szentendre területén tevékenységet folytatnak, nem jelentkeznek be az önkormányzati adóhatósághoz. A bejelentkezést 2021. évtől kizárólag a NAV által rendszeresített nyomtatványokon, és az un. ANYK programon keresztül tehetik meg a vállalkozók. A bejelentkezés/változásbejelentés elmulasztása esetén, felszólítást küldünk az adózónak rövid határidővel, a bejelentkezés elmaradása esetén pedig mulasztási bírsággal sújtjuk, és újabb határidő tűzésével az adókötelezettség jogszerű teljesítésére hívjuk fel.</w:t>
            </w:r>
          </w:p>
          <w:p w14:paraId="0000B3FD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 xml:space="preserve">2024-ben is kiemelt ellenőrzési cél lesz, ezáltal sok új adózót lelünk fel, de azért most már érzékelhetően kevesebben vannak azok, akik a bejelentkezési kötelezettségüket elmulasztják. </w:t>
            </w:r>
          </w:p>
          <w:p w14:paraId="3605A00A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40F7D" w:rsidRPr="00490740" w14:paraId="5B465564" w14:textId="77777777" w:rsidTr="00440537">
        <w:trPr>
          <w:jc w:val="center"/>
        </w:trPr>
        <w:tc>
          <w:tcPr>
            <w:tcW w:w="4629" w:type="dxa"/>
            <w:gridSpan w:val="2"/>
            <w:shd w:val="clear" w:color="auto" w:fill="auto"/>
          </w:tcPr>
          <w:p w14:paraId="0388C5BD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 xml:space="preserve">Az adóbevallási kötelezettség teljesítésének ellenőrzése: az Art. 49. § (1) bekezdése, 2. számú melléklet II. A. 1. a) pontja alapján a bevallási határidő az adóévet követő év ötödik hónap utolsó napja. </w:t>
            </w:r>
          </w:p>
          <w:p w14:paraId="311685FB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</w:rPr>
              <w:t xml:space="preserve">Az első cél a bevallás benyújtását </w:t>
            </w:r>
            <w:r w:rsidRPr="00490740">
              <w:rPr>
                <w:i/>
                <w:sz w:val="20"/>
                <w:szCs w:val="20"/>
              </w:rPr>
              <w:t>elmulasztók ellenőrzése</w:t>
            </w:r>
            <w:r w:rsidRPr="00490740">
              <w:rPr>
                <w:sz w:val="20"/>
                <w:szCs w:val="20"/>
              </w:rPr>
              <w:t xml:space="preserve">, a második a bevallások </w:t>
            </w:r>
            <w:r w:rsidRPr="00490740">
              <w:rPr>
                <w:i/>
                <w:sz w:val="20"/>
                <w:szCs w:val="20"/>
              </w:rPr>
              <w:t xml:space="preserve">tartalmi </w:t>
            </w:r>
            <w:r w:rsidRPr="00490740">
              <w:rPr>
                <w:i/>
                <w:sz w:val="20"/>
                <w:szCs w:val="20"/>
              </w:rPr>
              <w:lastRenderedPageBreak/>
              <w:t>ellenőrzése</w:t>
            </w:r>
            <w:r w:rsidRPr="00490740">
              <w:rPr>
                <w:sz w:val="20"/>
                <w:szCs w:val="20"/>
              </w:rPr>
              <w:t xml:space="preserve">, kiemelten a vállalkozási szintű, illetve a településre megosztott település szintű adóalap, valamint az értékesítés nettó </w:t>
            </w:r>
            <w:proofErr w:type="spellStart"/>
            <w:r w:rsidRPr="00490740">
              <w:rPr>
                <w:sz w:val="20"/>
                <w:szCs w:val="20"/>
              </w:rPr>
              <w:t>árbevételéből</w:t>
            </w:r>
            <w:proofErr w:type="spellEnd"/>
            <w:r w:rsidRPr="00490740">
              <w:rPr>
                <w:sz w:val="20"/>
                <w:szCs w:val="20"/>
              </w:rPr>
              <w:t xml:space="preserve"> levonható költségtényezők (eladott áruk beszerzési értéke, anyagköltség, közvetített szolgáltatások értéke, valamint a közvetített szolgáltatások közé nem tartozó alvállalkozói teljesítések értéke, bizonylatok, számlák, szerződések) ellenőrzése.</w:t>
            </w:r>
          </w:p>
        </w:tc>
        <w:tc>
          <w:tcPr>
            <w:tcW w:w="5758" w:type="dxa"/>
            <w:shd w:val="clear" w:color="auto" w:fill="auto"/>
          </w:tcPr>
          <w:p w14:paraId="481EA901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lastRenderedPageBreak/>
              <w:t xml:space="preserve">A helyi adónyilvántartás adatai alapján ellenőrizzük, hogy mely adózók nem nyújtották be határidőben bevallásukat és a mulasztóknak bevallásra való felszólítást küldünk rövid határidővel. Amely adózó ennek ellenére nem nyújtja be a bevallását, mulasztási bírsággal sújtjuk, és újabb határidő tűzésével az adókötelezettség jogszerű teljesítésére hívjuk fel. </w:t>
            </w:r>
          </w:p>
        </w:tc>
      </w:tr>
      <w:tr w:rsidR="00040F7D" w:rsidRPr="00490740" w14:paraId="2173574C" w14:textId="77777777" w:rsidTr="00440537">
        <w:trPr>
          <w:jc w:val="center"/>
        </w:trPr>
        <w:tc>
          <w:tcPr>
            <w:tcW w:w="4614" w:type="dxa"/>
            <w:shd w:val="clear" w:color="auto" w:fill="auto"/>
          </w:tcPr>
          <w:p w14:paraId="3446C8DA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</w:rPr>
              <w:lastRenderedPageBreak/>
              <w:t xml:space="preserve">A jogszabály alapján járó adókedvezmények, mentességek igénybevételének ellenőrzése: különös figyelemmel az </w:t>
            </w:r>
            <w:proofErr w:type="spellStart"/>
            <w:r w:rsidRPr="00490740">
              <w:rPr>
                <w:sz w:val="20"/>
                <w:szCs w:val="20"/>
              </w:rPr>
              <w:t>Ör</w:t>
            </w:r>
            <w:proofErr w:type="spellEnd"/>
            <w:r w:rsidRPr="00490740">
              <w:rPr>
                <w:sz w:val="20"/>
                <w:szCs w:val="20"/>
              </w:rPr>
              <w:t xml:space="preserve">-ben és a </w:t>
            </w:r>
            <w:proofErr w:type="spellStart"/>
            <w:proofErr w:type="gramStart"/>
            <w:r w:rsidRPr="00490740">
              <w:rPr>
                <w:sz w:val="20"/>
                <w:szCs w:val="20"/>
              </w:rPr>
              <w:t>Htv</w:t>
            </w:r>
            <w:proofErr w:type="spellEnd"/>
            <w:r w:rsidRPr="00490740">
              <w:rPr>
                <w:sz w:val="20"/>
                <w:szCs w:val="20"/>
              </w:rPr>
              <w:t>.-</w:t>
            </w:r>
            <w:proofErr w:type="gramEnd"/>
            <w:r w:rsidRPr="00490740">
              <w:rPr>
                <w:sz w:val="20"/>
                <w:szCs w:val="20"/>
              </w:rPr>
              <w:t>ben megjelölt kedvezményekre, mentességekre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14:paraId="1A941FC6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Adózó bevallásában megjelölt kedvezmény, illetve mentesség, valamint a megosztás jogszerűségének ellenőrzését végezzük el a bevallás alapján.</w:t>
            </w:r>
          </w:p>
          <w:p w14:paraId="3F93BAD5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</w:rPr>
              <w:t xml:space="preserve">Eltérés esetén írásban felhívjuk az adózó figyelmét a hibára, illetve az adóigazgatási eljárás részletszabályairól szóló 465/2017. (XII.28.) Korm. rendelet (Vhr.) 18. § (1) bekezdésében foglaltak alapján az adóbevallás helyességét adóhatóságunk megvizsgálja, a számítási hibát és más hasonló elírást kijavítja, és az adózót a kijavítástól számított 30 napon belül értesítjük. Felhívjuk továbbá az adózót az önellenőrzés lehetőségére, illetve az elmaradása esetén adóellenőrzési eljárást folytatunk le, melynek eredményeként a fizetendő adót határozattal állapítjuk meg. </w:t>
            </w:r>
          </w:p>
        </w:tc>
      </w:tr>
      <w:tr w:rsidR="00040F7D" w:rsidRPr="00490740" w14:paraId="2005FFE6" w14:textId="77777777" w:rsidTr="00440537">
        <w:trPr>
          <w:jc w:val="center"/>
        </w:trPr>
        <w:tc>
          <w:tcPr>
            <w:tcW w:w="4614" w:type="dxa"/>
            <w:shd w:val="clear" w:color="auto" w:fill="auto"/>
          </w:tcPr>
          <w:p w14:paraId="60E8B0E2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</w:rPr>
              <w:t xml:space="preserve">Az adó mértékének, az önkormányzatok közötti adó megosztásnak a vizsgálata: a </w:t>
            </w:r>
            <w:proofErr w:type="spellStart"/>
            <w:r w:rsidRPr="00490740">
              <w:rPr>
                <w:sz w:val="20"/>
                <w:szCs w:val="20"/>
              </w:rPr>
              <w:t>Htv</w:t>
            </w:r>
            <w:proofErr w:type="spellEnd"/>
            <w:r w:rsidRPr="00490740">
              <w:rPr>
                <w:sz w:val="20"/>
                <w:szCs w:val="20"/>
              </w:rPr>
              <w:t>. 53 § (1) bekezdésére figyelemmel a megosztási alapelv módjának helyessége, a komplex megosztási módszer kötelező alkalmazása, az adó megosztásának könyvelési bizonylatokkal alátámasztott analitikájának megléte</w:t>
            </w:r>
          </w:p>
        </w:tc>
        <w:tc>
          <w:tcPr>
            <w:tcW w:w="5773" w:type="dxa"/>
            <w:gridSpan w:val="2"/>
            <w:vMerge/>
            <w:shd w:val="clear" w:color="auto" w:fill="auto"/>
          </w:tcPr>
          <w:p w14:paraId="59D6C9BB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40F7D" w:rsidRPr="00490740" w14:paraId="1220CCDF" w14:textId="77777777" w:rsidTr="00440537">
        <w:trPr>
          <w:jc w:val="center"/>
        </w:trPr>
        <w:tc>
          <w:tcPr>
            <w:tcW w:w="4629" w:type="dxa"/>
            <w:gridSpan w:val="2"/>
            <w:shd w:val="clear" w:color="auto" w:fill="auto"/>
          </w:tcPr>
          <w:p w14:paraId="2136E2CA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Pénzforgalmi ellenőrzés, amennyiben 2024-ben feltöltési kötelezettség lesz, akkor annak ellenőrzése, a nagy összegű túlfizetés visszatérítése előtti ellenőrzés.</w:t>
            </w:r>
          </w:p>
        </w:tc>
        <w:tc>
          <w:tcPr>
            <w:tcW w:w="5758" w:type="dxa"/>
            <w:shd w:val="clear" w:color="auto" w:fill="auto"/>
          </w:tcPr>
          <w:p w14:paraId="51A716C1" w14:textId="77777777" w:rsidR="00040F7D" w:rsidRPr="00490740" w:rsidRDefault="00040F7D" w:rsidP="00440537">
            <w:pPr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 helyi adó-nyilvántartás könyvelési adatai alapján történő rendszeres, illetve eseti jellegű ellenőrzés.</w:t>
            </w:r>
          </w:p>
        </w:tc>
      </w:tr>
    </w:tbl>
    <w:p w14:paraId="0F6049ED" w14:textId="77777777" w:rsidR="00040F7D" w:rsidRPr="00490740" w:rsidRDefault="00040F7D" w:rsidP="00040F7D">
      <w:pPr>
        <w:jc w:val="both"/>
        <w:rPr>
          <w:sz w:val="20"/>
          <w:szCs w:val="20"/>
        </w:rPr>
      </w:pPr>
    </w:p>
    <w:p w14:paraId="7C00C470" w14:textId="77777777" w:rsidR="00040F7D" w:rsidRPr="00490740" w:rsidRDefault="00040F7D" w:rsidP="00040F7D">
      <w:pPr>
        <w:jc w:val="both"/>
        <w:rPr>
          <w:sz w:val="20"/>
          <w:szCs w:val="20"/>
          <w:u w:val="single"/>
        </w:rPr>
      </w:pPr>
    </w:p>
    <w:p w14:paraId="447CF77F" w14:textId="77777777" w:rsidR="00040F7D" w:rsidRPr="00490740" w:rsidRDefault="00040F7D" w:rsidP="00040F7D">
      <w:pPr>
        <w:jc w:val="both"/>
        <w:rPr>
          <w:sz w:val="20"/>
          <w:szCs w:val="20"/>
          <w:u w:val="single"/>
        </w:rPr>
      </w:pPr>
      <w:r w:rsidRPr="00490740">
        <w:rPr>
          <w:sz w:val="20"/>
          <w:szCs w:val="20"/>
          <w:u w:val="single"/>
        </w:rPr>
        <w:t>2. Magánszemélyek kommunális adója:</w:t>
      </w:r>
    </w:p>
    <w:p w14:paraId="092F91E4" w14:textId="77777777" w:rsidR="00040F7D" w:rsidRPr="00490740" w:rsidRDefault="00040F7D" w:rsidP="00040F7D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973"/>
      </w:tblGrid>
      <w:tr w:rsidR="00040F7D" w:rsidRPr="00490740" w14:paraId="68AE3E79" w14:textId="77777777" w:rsidTr="00440537">
        <w:trPr>
          <w:trHeight w:val="350"/>
        </w:trPr>
        <w:tc>
          <w:tcPr>
            <w:tcW w:w="4786" w:type="dxa"/>
            <w:shd w:val="clear" w:color="auto" w:fill="auto"/>
          </w:tcPr>
          <w:p w14:paraId="00FC87A3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  <w:u w:val="single"/>
              </w:rPr>
              <w:t>Ellenőrzési tevékenység</w:t>
            </w:r>
          </w:p>
        </w:tc>
        <w:tc>
          <w:tcPr>
            <w:tcW w:w="5812" w:type="dxa"/>
            <w:shd w:val="clear" w:color="auto" w:fill="auto"/>
          </w:tcPr>
          <w:p w14:paraId="72EC2758" w14:textId="77777777" w:rsidR="00040F7D" w:rsidRPr="00490740" w:rsidRDefault="00040F7D" w:rsidP="00440537">
            <w:pPr>
              <w:jc w:val="both"/>
              <w:rPr>
                <w:sz w:val="20"/>
                <w:szCs w:val="20"/>
                <w:u w:val="single"/>
              </w:rPr>
            </w:pPr>
            <w:r w:rsidRPr="00490740">
              <w:rPr>
                <w:sz w:val="20"/>
                <w:szCs w:val="20"/>
                <w:u w:val="single"/>
              </w:rPr>
              <w:t>Az ellenőrzés módszere</w:t>
            </w:r>
          </w:p>
        </w:tc>
      </w:tr>
      <w:tr w:rsidR="00040F7D" w:rsidRPr="00490740" w14:paraId="1B5D74B0" w14:textId="77777777" w:rsidTr="00440537">
        <w:tc>
          <w:tcPr>
            <w:tcW w:w="4786" w:type="dxa"/>
            <w:shd w:val="clear" w:color="auto" w:fill="auto"/>
          </w:tcPr>
          <w:p w14:paraId="7F9F95B9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Adatbejelentési és változás bejelentési kötelezettség teljesítésének ellenőrzése: Az Art. 7.§ 1. alapján, a bejelentési kötelezettségüket elmulasztó adózók felderítése (felszólítás, mulasztási bírság megállapítása, az adófizetési kötelezettség időpontjára visszamenőleges adókivetés)</w:t>
            </w:r>
          </w:p>
          <w:p w14:paraId="283FDE62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354318F7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Ezen adónem kivetésére akkor van lehetőség, ha az adózó adatbejelentést tett, illetve lehetőség van az adóhatóság általi adó-megállapításra is az adatbejelentési kötelezettség fennmaradása mellett. Az adatbejelentés elmulasztása esetén az ingatlantulajdonosokat, a bérlőket, adatbejelentés benyújtására szólítjuk fel a jogkövetkezményekre történő figyelmeztetés mellett. Az adatbejelentés elmaradása esetén mulasztási bírságot szabunk ki.</w:t>
            </w:r>
          </w:p>
          <w:p w14:paraId="6A217A85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21662266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 xml:space="preserve">Az ellenőrzési tevékenységhez a Földhivatal által évente az önkormányzati adóhatóság részére díjmenetesen biztosított földkönyvi nyilvántartást, a </w:t>
            </w:r>
            <w:proofErr w:type="spellStart"/>
            <w:r w:rsidRPr="00490740">
              <w:rPr>
                <w:sz w:val="20"/>
                <w:szCs w:val="20"/>
              </w:rPr>
              <w:t>Takarnet</w:t>
            </w:r>
            <w:proofErr w:type="spellEnd"/>
            <w:r w:rsidRPr="00490740">
              <w:rPr>
                <w:sz w:val="20"/>
                <w:szCs w:val="20"/>
              </w:rPr>
              <w:t xml:space="preserve"> hozzáférést, a helyi adónyilvántartást, valamint a rendelkezésre álló térképi adatbázist tudjuk felhasználni. Az a cél, hogy felderítsük azon ingatlanokat, amelyek után nem adóznak, illetve azokat, ahol a térkép és a rendelkezésre álló </w:t>
            </w:r>
            <w:proofErr w:type="spellStart"/>
            <w:r w:rsidRPr="00490740">
              <w:rPr>
                <w:sz w:val="20"/>
                <w:szCs w:val="20"/>
              </w:rPr>
              <w:t>ortofotó</w:t>
            </w:r>
            <w:proofErr w:type="spellEnd"/>
            <w:r w:rsidRPr="00490740">
              <w:rPr>
                <w:sz w:val="20"/>
                <w:szCs w:val="20"/>
              </w:rPr>
              <w:t xml:space="preserve"> alapján van épület az ingatlanon, de beépítetlen terület után adóznak. Az Art.141.§ (7) alapján, un. közhiteles nyilvántartás adatait figyelembe véve hatóságunk adóhatósági adómegállapításokat végez. </w:t>
            </w:r>
          </w:p>
          <w:p w14:paraId="664273FA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Az ellenőrzési tevékenység eredményességét a KCR adatok alapján évente felülvizsgáljuk és a lakcím és kivetési címeket javítjuk.</w:t>
            </w:r>
          </w:p>
          <w:p w14:paraId="1E681E41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40F7D" w:rsidRPr="00490740" w14:paraId="561EF83A" w14:textId="77777777" w:rsidTr="00440537">
        <w:tc>
          <w:tcPr>
            <w:tcW w:w="4786" w:type="dxa"/>
            <w:shd w:val="clear" w:color="auto" w:fill="auto"/>
          </w:tcPr>
          <w:p w14:paraId="6B524BF1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90740">
              <w:rPr>
                <w:sz w:val="20"/>
                <w:szCs w:val="20"/>
              </w:rPr>
              <w:t>Adatbejelentés tartalmának ellenőrzése: a fennmaradási engedély kiadása időpontjának ellenőrzése; hasznos alapterület helyes meghatározásának vizsgálata; amennyiben a rendelkezésre áll, a bérleti szerződés vizsgálata;</w:t>
            </w:r>
          </w:p>
          <w:p w14:paraId="4F384BBE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DBEA724" w14:textId="77777777" w:rsidR="00040F7D" w:rsidRPr="00490740" w:rsidRDefault="00040F7D" w:rsidP="0044053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D25B557" w14:textId="77777777" w:rsidR="00040F7D" w:rsidRPr="00490740" w:rsidRDefault="00040F7D" w:rsidP="00040F7D">
      <w:pPr>
        <w:tabs>
          <w:tab w:val="left" w:pos="426"/>
        </w:tabs>
        <w:jc w:val="both"/>
        <w:rPr>
          <w:sz w:val="20"/>
          <w:szCs w:val="20"/>
        </w:rPr>
      </w:pPr>
    </w:p>
    <w:p w14:paraId="2AAAB681" w14:textId="77777777" w:rsidR="00040F7D" w:rsidRPr="00490740" w:rsidRDefault="00040F7D" w:rsidP="00040F7D">
      <w:pPr>
        <w:tabs>
          <w:tab w:val="left" w:pos="3360"/>
        </w:tabs>
        <w:jc w:val="both"/>
        <w:rPr>
          <w:sz w:val="20"/>
          <w:szCs w:val="20"/>
        </w:rPr>
      </w:pPr>
      <w:r w:rsidRPr="00490740">
        <w:rPr>
          <w:sz w:val="20"/>
          <w:szCs w:val="20"/>
        </w:rPr>
        <w:tab/>
      </w:r>
    </w:p>
    <w:p w14:paraId="72283BEA" w14:textId="7AE0862B" w:rsidR="00040F7D" w:rsidRPr="00490740" w:rsidRDefault="00040F7D" w:rsidP="00040F7D">
      <w:pPr>
        <w:jc w:val="both"/>
        <w:rPr>
          <w:i/>
          <w:sz w:val="20"/>
          <w:u w:val="single"/>
        </w:rPr>
      </w:pPr>
      <w:r w:rsidRPr="00490740">
        <w:rPr>
          <w:i/>
          <w:sz w:val="20"/>
          <w:u w:val="single"/>
        </w:rPr>
        <w:t>Az ellenőrzés konkrét tervezete:</w:t>
      </w:r>
    </w:p>
    <w:p w14:paraId="0C8F8409" w14:textId="77777777" w:rsidR="00040F7D" w:rsidRPr="00490740" w:rsidRDefault="00040F7D" w:rsidP="00040F7D">
      <w:pPr>
        <w:jc w:val="both"/>
        <w:rPr>
          <w:i/>
          <w:sz w:val="20"/>
          <w:u w:val="single"/>
        </w:rPr>
      </w:pPr>
    </w:p>
    <w:p w14:paraId="78C902D7" w14:textId="77777777" w:rsidR="00040F7D" w:rsidRPr="00490740" w:rsidRDefault="00040F7D" w:rsidP="00040F7D">
      <w:pPr>
        <w:jc w:val="both"/>
        <w:rPr>
          <w:sz w:val="20"/>
          <w:szCs w:val="20"/>
        </w:rPr>
      </w:pPr>
      <w:r w:rsidRPr="00490740">
        <w:rPr>
          <w:sz w:val="20"/>
          <w:szCs w:val="20"/>
        </w:rPr>
        <w:t xml:space="preserve"> </w:t>
      </w:r>
    </w:p>
    <w:p w14:paraId="527EED70" w14:textId="77777777" w:rsidR="00040F7D" w:rsidRPr="00490740" w:rsidRDefault="00040F7D" w:rsidP="00040F7D">
      <w:pPr>
        <w:jc w:val="both"/>
        <w:rPr>
          <w:sz w:val="20"/>
          <w:szCs w:val="20"/>
        </w:rPr>
      </w:pPr>
    </w:p>
    <w:p w14:paraId="6A67BAED" w14:textId="77777777" w:rsidR="00040F7D" w:rsidRPr="00490740" w:rsidRDefault="00040F7D" w:rsidP="00040F7D">
      <w:pPr>
        <w:jc w:val="both"/>
        <w:rPr>
          <w:sz w:val="20"/>
          <w:szCs w:val="20"/>
        </w:rPr>
      </w:pPr>
    </w:p>
    <w:p w14:paraId="287AFCC0" w14:textId="2153D119" w:rsidR="00040F7D" w:rsidRPr="00490740" w:rsidRDefault="00040F7D" w:rsidP="00040F7D">
      <w:pPr>
        <w:jc w:val="both"/>
        <w:rPr>
          <w:sz w:val="20"/>
          <w:szCs w:val="20"/>
        </w:rPr>
      </w:pPr>
      <w:r w:rsidRPr="00490740">
        <w:rPr>
          <w:noProof/>
        </w:rPr>
        <w:drawing>
          <wp:inline distT="0" distB="0" distL="0" distR="0" wp14:anchorId="22D48180" wp14:editId="00CF0733">
            <wp:extent cx="5760720" cy="2341245"/>
            <wp:effectExtent l="0" t="0" r="0" b="1905"/>
            <wp:docPr id="145172737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25BF" w14:textId="77777777" w:rsidR="00040F7D" w:rsidRDefault="00040F7D" w:rsidP="00040F7D">
      <w:pPr>
        <w:jc w:val="both"/>
        <w:rPr>
          <w:sz w:val="20"/>
          <w:szCs w:val="20"/>
        </w:rPr>
      </w:pPr>
    </w:p>
    <w:p w14:paraId="738427C3" w14:textId="77777777" w:rsidR="009C1C1A" w:rsidRDefault="009C1C1A"/>
    <w:sectPr w:rsidR="009C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618"/>
    <w:multiLevelType w:val="hybridMultilevel"/>
    <w:tmpl w:val="B48039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0B7C"/>
    <w:multiLevelType w:val="hybridMultilevel"/>
    <w:tmpl w:val="F288CC4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70DC"/>
    <w:multiLevelType w:val="hybridMultilevel"/>
    <w:tmpl w:val="3CE6C68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6B2D"/>
    <w:multiLevelType w:val="hybridMultilevel"/>
    <w:tmpl w:val="1B8E8FC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2D10"/>
    <w:multiLevelType w:val="hybridMultilevel"/>
    <w:tmpl w:val="44BEAB2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701217">
    <w:abstractNumId w:val="2"/>
  </w:num>
  <w:num w:numId="2" w16cid:durableId="566840081">
    <w:abstractNumId w:val="0"/>
  </w:num>
  <w:num w:numId="3" w16cid:durableId="194008867">
    <w:abstractNumId w:val="3"/>
  </w:num>
  <w:num w:numId="4" w16cid:durableId="352190848">
    <w:abstractNumId w:val="4"/>
  </w:num>
  <w:num w:numId="5" w16cid:durableId="78107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D"/>
    <w:rsid w:val="00040F7D"/>
    <w:rsid w:val="00294E01"/>
    <w:rsid w:val="009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D18"/>
  <w15:chartTrackingRefBased/>
  <w15:docId w15:val="{669D9D56-A692-4CF0-88B2-679FF93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F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040F7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40F7D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Listaszerbekezds">
    <w:name w:val="List Paragraph"/>
    <w:basedOn w:val="Norml"/>
    <w:uiPriority w:val="34"/>
    <w:qFormat/>
    <w:rsid w:val="002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dr.Bartha Enikő</dc:creator>
  <cp:keywords/>
  <dc:description/>
  <cp:lastModifiedBy>dr.Bartha Enikő</cp:lastModifiedBy>
  <cp:revision>2</cp:revision>
  <dcterms:created xsi:type="dcterms:W3CDTF">2024-01-22T10:42:00Z</dcterms:created>
  <dcterms:modified xsi:type="dcterms:W3CDTF">2024-01-22T10:48:00Z</dcterms:modified>
</cp:coreProperties>
</file>